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0DB" w:rsidRDefault="00053C8E" w:rsidP="0011689F">
      <w:pPr>
        <w:jc w:val="center"/>
      </w:pPr>
      <w:bookmarkStart w:id="0" w:name="_GoBack"/>
      <w:bookmarkEnd w:id="0"/>
      <w:r>
        <w:rPr>
          <w:rFonts w:hint="eastAsia"/>
        </w:rPr>
        <w:t>銀座山の会2018年度決算報告</w:t>
      </w:r>
    </w:p>
    <w:p w:rsidR="00053C8E" w:rsidRDefault="00053C8E" w:rsidP="0011689F">
      <w:pPr>
        <w:jc w:val="right"/>
      </w:pPr>
      <w:r>
        <w:rPr>
          <w:rFonts w:hint="eastAsia"/>
        </w:rPr>
        <w:t>会計担当　桑原秀司</w:t>
      </w:r>
    </w:p>
    <w:p w:rsidR="00053C8E" w:rsidRDefault="00053C8E" w:rsidP="00053C8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期初残高</w:t>
      </w:r>
    </w:p>
    <w:p w:rsidR="00053C8E" w:rsidRDefault="00053C8E" w:rsidP="00053C8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期初の現金は28円、預金は1,446,264円の計1,446,292円であった。</w:t>
      </w:r>
    </w:p>
    <w:p w:rsidR="00053C8E" w:rsidRDefault="00053C8E" w:rsidP="00053C8E">
      <w:pPr>
        <w:pStyle w:val="a3"/>
        <w:numPr>
          <w:ilvl w:val="0"/>
          <w:numId w:val="3"/>
        </w:numPr>
        <w:ind w:leftChars="0"/>
      </w:pPr>
      <w:bookmarkStart w:id="1" w:name="_Hlk3243074"/>
      <w:r>
        <w:rPr>
          <w:rFonts w:hint="eastAsia"/>
        </w:rPr>
        <w:t>この</w:t>
      </w:r>
      <w:r w:rsidR="00772F56">
        <w:rPr>
          <w:rFonts w:hint="eastAsia"/>
        </w:rPr>
        <w:t>内訳は</w:t>
      </w:r>
      <w:r>
        <w:rPr>
          <w:rFonts w:hint="eastAsia"/>
        </w:rPr>
        <w:t>一般会計（会運営に係る会計）の前期繰越金は306,292円、遭難対策基金（事故が発生した場合の一時支出に備えた基金）は1,000,000円、労山基金（労山基金の精算金として前年度に預かった金額）は140,000円であった。</w:t>
      </w:r>
    </w:p>
    <w:bookmarkEnd w:id="1"/>
    <w:p w:rsidR="00053C8E" w:rsidRDefault="00053C8E" w:rsidP="00772F5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収入</w:t>
      </w:r>
    </w:p>
    <w:p w:rsidR="00772F56" w:rsidRDefault="00772F56" w:rsidP="00772F5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一般会計</w:t>
      </w:r>
    </w:p>
    <w:p w:rsidR="00772F56" w:rsidRDefault="00772F56" w:rsidP="00772F5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会費は6,000円×30名＝180,000円＋途中入会者3名11,500円＝191,500円であった。尚3月から入会者が1名発生したので500円の会費が発生するが現金主義のため、来期の収入とする。</w:t>
      </w:r>
    </w:p>
    <w:p w:rsidR="004F297B" w:rsidRDefault="004F297B" w:rsidP="004F297B">
      <w:pPr>
        <w:pStyle w:val="a3"/>
        <w:ind w:leftChars="0" w:left="1260"/>
      </w:pPr>
      <w:r>
        <w:rPr>
          <w:rFonts w:hint="eastAsia"/>
        </w:rPr>
        <w:t>予算は174,000円であったので17,500円の増収となった。</w:t>
      </w:r>
    </w:p>
    <w:p w:rsidR="00772F56" w:rsidRDefault="00772F56" w:rsidP="00772F5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入会金は新入会員2名の2,000円の収入があった。</w:t>
      </w:r>
    </w:p>
    <w:p w:rsidR="004F297B" w:rsidRDefault="004F297B" w:rsidP="004F297B">
      <w:pPr>
        <w:pStyle w:val="a3"/>
        <w:ind w:leftChars="0" w:left="1260"/>
      </w:pPr>
      <w:r>
        <w:rPr>
          <w:rFonts w:hint="eastAsia"/>
        </w:rPr>
        <w:t>予算はゼロなので2,000円の増収となった。</w:t>
      </w:r>
    </w:p>
    <w:p w:rsidR="00772F56" w:rsidRDefault="00772F56" w:rsidP="00772F5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受取利息は12円であった。</w:t>
      </w:r>
    </w:p>
    <w:p w:rsidR="00772F56" w:rsidRDefault="00772F56" w:rsidP="00772F5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その他の収入は基金還元金（労山基金からの払戻）が2,900円</w:t>
      </w:r>
      <w:r w:rsidR="0093791E">
        <w:rPr>
          <w:rFonts w:hint="eastAsia"/>
        </w:rPr>
        <w:t>、今井家からの謝金85,000円と法要車代40,000円、偲ぶ会会費97,500円、「山岳同人わたぐも」様からの花代3,000円の計228,400円であった。</w:t>
      </w:r>
    </w:p>
    <w:p w:rsidR="004F297B" w:rsidRDefault="004F297B" w:rsidP="004F297B">
      <w:pPr>
        <w:pStyle w:val="a3"/>
        <w:ind w:leftChars="0" w:left="1260"/>
      </w:pPr>
      <w:r>
        <w:rPr>
          <w:rFonts w:hint="eastAsia"/>
        </w:rPr>
        <w:t>予算はゼロなので228,400円の増収であった。</w:t>
      </w:r>
    </w:p>
    <w:p w:rsidR="00772F56" w:rsidRDefault="00772F56" w:rsidP="00772F5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装備会計</w:t>
      </w:r>
    </w:p>
    <w:p w:rsidR="0093791E" w:rsidRDefault="0093791E" w:rsidP="0093791E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装備購入は購入する品により変動が激しいため、今期から一定額を一般会計から</w:t>
      </w:r>
      <w:r w:rsidR="00A76E1F">
        <w:rPr>
          <w:rFonts w:hint="eastAsia"/>
        </w:rPr>
        <w:t>引当て、</w:t>
      </w:r>
      <w:r>
        <w:rPr>
          <w:rFonts w:hint="eastAsia"/>
        </w:rPr>
        <w:t>特別会計とすることとした。</w:t>
      </w:r>
    </w:p>
    <w:p w:rsidR="0093791E" w:rsidRDefault="0093791E" w:rsidP="0093791E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初年度はこれまでの一般会計剰余金との兼ね合いで70,000円を引当てることとした。</w:t>
      </w:r>
    </w:p>
    <w:p w:rsidR="00772F56" w:rsidRDefault="00772F56" w:rsidP="00772F5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安全対策基金</w:t>
      </w:r>
    </w:p>
    <w:p w:rsidR="00A76E1F" w:rsidRDefault="00A76E1F" w:rsidP="00A76E1F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今井家から寄贈された500,000円については、会の安全対策に使わせて頂くこととし、特別会計とした。</w:t>
      </w:r>
    </w:p>
    <w:p w:rsidR="00772F56" w:rsidRDefault="00772F56" w:rsidP="00772F5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遭難対策基金</w:t>
      </w:r>
    </w:p>
    <w:p w:rsidR="00A76E1F" w:rsidRDefault="00A76E1F" w:rsidP="00A76E1F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2010年度に決議された1,000,000円が確保されているため引当ては行わなかった。</w:t>
      </w:r>
    </w:p>
    <w:p w:rsidR="00772F56" w:rsidRDefault="00772F56" w:rsidP="00772F5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労山基金</w:t>
      </w:r>
    </w:p>
    <w:p w:rsidR="00A76E1F" w:rsidRDefault="007D62B3" w:rsidP="00A76E1F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継続者5,000円×29名＝145,000円＋4月移籍者継続2,500円＋11月加入者3,000円の計150,500円を預かった。</w:t>
      </w:r>
    </w:p>
    <w:p w:rsidR="00053C8E" w:rsidRDefault="00053C8E" w:rsidP="00053C8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支出</w:t>
      </w:r>
    </w:p>
    <w:p w:rsidR="007D62B3" w:rsidRDefault="007D62B3" w:rsidP="007D62B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一般会計</w:t>
      </w:r>
    </w:p>
    <w:p w:rsidR="007D62B3" w:rsidRDefault="007D62B3" w:rsidP="007D62B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会場費</w:t>
      </w:r>
      <w:r w:rsidR="004F297B">
        <w:rPr>
          <w:rFonts w:hint="eastAsia"/>
        </w:rPr>
        <w:t>：19,260円</w:t>
      </w:r>
    </w:p>
    <w:p w:rsidR="004F297B" w:rsidRDefault="004F297B" w:rsidP="004F297B">
      <w:pPr>
        <w:pStyle w:val="a3"/>
        <w:ind w:leftChars="0" w:left="1260"/>
      </w:pPr>
      <w:r>
        <w:rPr>
          <w:rFonts w:hint="eastAsia"/>
        </w:rPr>
        <w:t>例会は13回行われたがほぼ予算</w:t>
      </w:r>
      <w:r w:rsidR="000A4D1A">
        <w:rPr>
          <w:rFonts w:hint="eastAsia"/>
        </w:rPr>
        <w:t>通りとなった。</w:t>
      </w:r>
    </w:p>
    <w:p w:rsidR="007D62B3" w:rsidRDefault="007D62B3" w:rsidP="007D62B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連盟費</w:t>
      </w:r>
      <w:r w:rsidR="000A4D1A">
        <w:rPr>
          <w:rFonts w:hint="eastAsia"/>
        </w:rPr>
        <w:t>：78,000円</w:t>
      </w:r>
    </w:p>
    <w:p w:rsidR="004F297B" w:rsidRDefault="000746E4" w:rsidP="004F297B">
      <w:pPr>
        <w:pStyle w:val="a3"/>
        <w:ind w:leftChars="0" w:left="1260"/>
      </w:pPr>
      <w:r>
        <w:rPr>
          <w:rFonts w:hint="eastAsia"/>
        </w:rPr>
        <w:t>都連盟費</w:t>
      </w:r>
      <w:r w:rsidR="000A4D1A">
        <w:rPr>
          <w:rFonts w:hint="eastAsia"/>
        </w:rPr>
        <w:t>は予算通り。（前年11月末会員数報告により決定される）</w:t>
      </w:r>
    </w:p>
    <w:p w:rsidR="000A4D1A" w:rsidRDefault="000A4D1A" w:rsidP="004F297B">
      <w:pPr>
        <w:pStyle w:val="a3"/>
        <w:ind w:leftChars="0" w:left="1260"/>
      </w:pPr>
      <w:r>
        <w:rPr>
          <w:rFonts w:hint="eastAsia"/>
        </w:rPr>
        <w:lastRenderedPageBreak/>
        <w:t>区連盟費は予算18,000円を計上していたが、区連盟方針により徴収は見送られた。</w:t>
      </w:r>
    </w:p>
    <w:p w:rsidR="007D62B3" w:rsidRDefault="007D62B3" w:rsidP="007D62B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会報費</w:t>
      </w:r>
      <w:r w:rsidR="000A4D1A">
        <w:rPr>
          <w:rFonts w:hint="eastAsia"/>
        </w:rPr>
        <w:t>：0円</w:t>
      </w:r>
    </w:p>
    <w:p w:rsidR="000A4D1A" w:rsidRDefault="000A4D1A" w:rsidP="000A4D1A">
      <w:pPr>
        <w:pStyle w:val="a3"/>
        <w:ind w:leftChars="0" w:left="1260"/>
      </w:pPr>
      <w:r>
        <w:rPr>
          <w:rFonts w:hint="eastAsia"/>
        </w:rPr>
        <w:t>会報は休刊のため支出はなかった。</w:t>
      </w:r>
    </w:p>
    <w:p w:rsidR="007D62B3" w:rsidRDefault="007D62B3" w:rsidP="007D62B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ＨＰ費</w:t>
      </w:r>
      <w:r w:rsidR="000A4D1A">
        <w:rPr>
          <w:rFonts w:hint="eastAsia"/>
        </w:rPr>
        <w:t>：10,789円</w:t>
      </w:r>
    </w:p>
    <w:p w:rsidR="000A4D1A" w:rsidRDefault="000A4D1A" w:rsidP="000A4D1A">
      <w:pPr>
        <w:pStyle w:val="a3"/>
        <w:ind w:leftChars="0" w:left="1260"/>
      </w:pPr>
      <w:r>
        <w:rPr>
          <w:rFonts w:hint="eastAsia"/>
        </w:rPr>
        <w:t>サイト使用料6,480円、ドメイン更新料4,309円（3年分前払い）</w:t>
      </w:r>
    </w:p>
    <w:p w:rsidR="007D62B3" w:rsidRDefault="007D62B3" w:rsidP="007D62B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装備移送費</w:t>
      </w:r>
      <w:r w:rsidR="000A4D1A">
        <w:rPr>
          <w:rFonts w:hint="eastAsia"/>
        </w:rPr>
        <w:t>：4,568円</w:t>
      </w:r>
    </w:p>
    <w:p w:rsidR="000A4D1A" w:rsidRDefault="000A4D1A" w:rsidP="000A4D1A">
      <w:pPr>
        <w:pStyle w:val="a3"/>
        <w:ind w:leftChars="0" w:left="1260"/>
      </w:pPr>
      <w:r>
        <w:rPr>
          <w:rFonts w:hint="eastAsia"/>
        </w:rPr>
        <w:t>予算は10,000円計上したが実績は</w:t>
      </w:r>
      <w:r w:rsidR="009D611E">
        <w:rPr>
          <w:rFonts w:hint="eastAsia"/>
        </w:rPr>
        <w:t>3件4,568円に留まった。</w:t>
      </w:r>
    </w:p>
    <w:p w:rsidR="007D62B3" w:rsidRDefault="007D62B3" w:rsidP="007D62B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訓練費</w:t>
      </w:r>
      <w:r w:rsidR="009D611E">
        <w:rPr>
          <w:rFonts w:hint="eastAsia"/>
        </w:rPr>
        <w:t>：280円</w:t>
      </w:r>
    </w:p>
    <w:p w:rsidR="009D611E" w:rsidRDefault="009D611E" w:rsidP="009D611E">
      <w:pPr>
        <w:pStyle w:val="a3"/>
        <w:ind w:leftChars="0" w:left="1260"/>
      </w:pPr>
      <w:r>
        <w:rPr>
          <w:rFonts w:hint="eastAsia"/>
        </w:rPr>
        <w:t>搬出訓練資料コピー代のみ。</w:t>
      </w:r>
    </w:p>
    <w:p w:rsidR="007D62B3" w:rsidRDefault="007D62B3" w:rsidP="007D62B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交流費</w:t>
      </w:r>
      <w:r w:rsidR="009D611E">
        <w:rPr>
          <w:rFonts w:hint="eastAsia"/>
        </w:rPr>
        <w:t>：0円</w:t>
      </w:r>
    </w:p>
    <w:p w:rsidR="009D611E" w:rsidRDefault="009D611E" w:rsidP="009D611E">
      <w:pPr>
        <w:pStyle w:val="a3"/>
        <w:ind w:leftChars="0" w:left="1260"/>
      </w:pPr>
      <w:r>
        <w:rPr>
          <w:rFonts w:hint="eastAsia"/>
        </w:rPr>
        <w:t>予算は20,000円計上したが使われなかった。</w:t>
      </w:r>
    </w:p>
    <w:p w:rsidR="007D62B3" w:rsidRDefault="007D62B3" w:rsidP="007D62B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雑費</w:t>
      </w:r>
      <w:r w:rsidR="009D611E">
        <w:rPr>
          <w:rFonts w:hint="eastAsia"/>
        </w:rPr>
        <w:t>；410円</w:t>
      </w:r>
    </w:p>
    <w:p w:rsidR="009D611E" w:rsidRDefault="009D611E" w:rsidP="009D611E">
      <w:pPr>
        <w:pStyle w:val="a3"/>
        <w:ind w:leftChars="0" w:left="1260"/>
      </w:pPr>
      <w:r>
        <w:rPr>
          <w:rFonts w:hint="eastAsia"/>
        </w:rPr>
        <w:t>振込手数料280円、例会資料コピー代140円のみ。</w:t>
      </w:r>
    </w:p>
    <w:p w:rsidR="007D62B3" w:rsidRDefault="007D62B3" w:rsidP="007D62B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装備会計繰入</w:t>
      </w:r>
    </w:p>
    <w:p w:rsidR="009D611E" w:rsidRDefault="009D611E" w:rsidP="009D611E">
      <w:pPr>
        <w:pStyle w:val="a3"/>
        <w:ind w:leftChars="0" w:left="1260"/>
      </w:pPr>
      <w:r>
        <w:rPr>
          <w:rFonts w:hint="eastAsia"/>
        </w:rPr>
        <w:t>装備会計初年度のため、過去の剰余金を勘案し70,000円を引当てた。</w:t>
      </w:r>
    </w:p>
    <w:p w:rsidR="007D62B3" w:rsidRDefault="007D62B3" w:rsidP="007D62B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遭対基金繰入</w:t>
      </w:r>
    </w:p>
    <w:p w:rsidR="009D611E" w:rsidRDefault="009D611E" w:rsidP="009D611E">
      <w:pPr>
        <w:pStyle w:val="a3"/>
        <w:ind w:leftChars="0" w:left="1260"/>
      </w:pPr>
      <w:r>
        <w:rPr>
          <w:rFonts w:hint="eastAsia"/>
        </w:rPr>
        <w:t>基準額に達しているため引当ては行わなかった。</w:t>
      </w:r>
    </w:p>
    <w:p w:rsidR="009D611E" w:rsidRDefault="009D611E" w:rsidP="009D611E">
      <w:pPr>
        <w:pStyle w:val="a3"/>
        <w:ind w:leftChars="0" w:left="1260"/>
      </w:pPr>
    </w:p>
    <w:p w:rsidR="007D62B3" w:rsidRDefault="007D62B3" w:rsidP="007D62B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予備費</w:t>
      </w:r>
      <w:r w:rsidR="004D5A63">
        <w:rPr>
          <w:rFonts w:hint="eastAsia"/>
        </w:rPr>
        <w:t>；414,495円</w:t>
      </w:r>
    </w:p>
    <w:p w:rsidR="00C46903" w:rsidRDefault="00C46903" w:rsidP="00C46903">
      <w:pPr>
        <w:pStyle w:val="a3"/>
        <w:ind w:leftChars="0" w:left="1260"/>
      </w:pPr>
      <w:r>
        <w:rPr>
          <w:rFonts w:hint="eastAsia"/>
        </w:rPr>
        <w:t>今井氏遭難に対し、9/3上野原交通費2名5,776円、9/13今井家手伝い交通費他4名10,637円、</w:t>
      </w:r>
      <w:r w:rsidR="004D5A63">
        <w:rPr>
          <w:rFonts w:hint="eastAsia"/>
        </w:rPr>
        <w:t>10/14四十九日法要ご仏前50,000円＋交通費2名他35,978円＝85,978円、12/15偲ぶ会205,144円、追悼文集106,960円</w:t>
      </w:r>
    </w:p>
    <w:p w:rsidR="004D5A63" w:rsidRDefault="000F7219" w:rsidP="00C46903">
      <w:pPr>
        <w:pStyle w:val="a3"/>
        <w:ind w:leftChars="0" w:left="1260"/>
      </w:pPr>
      <w:r>
        <w:rPr>
          <w:rFonts w:hint="eastAsia"/>
        </w:rPr>
        <w:t>※</w:t>
      </w:r>
      <w:r w:rsidR="004D5A63">
        <w:rPr>
          <w:rFonts w:hint="eastAsia"/>
        </w:rPr>
        <w:t>対応して今井家謝金・車代125,000円＋偲ぶ会会費・花代100,500円＝225,500円の収入があるため</w:t>
      </w:r>
      <w:r>
        <w:rPr>
          <w:rFonts w:hint="eastAsia"/>
        </w:rPr>
        <w:t>、実質188,995円の費用となる。（「今井遭難明細」参照）</w:t>
      </w:r>
    </w:p>
    <w:p w:rsidR="007D62B3" w:rsidRDefault="007D62B3" w:rsidP="007D62B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装備</w:t>
      </w:r>
      <w:r w:rsidR="004F297B">
        <w:rPr>
          <w:rFonts w:hint="eastAsia"/>
        </w:rPr>
        <w:t>会計</w:t>
      </w:r>
      <w:r w:rsidR="000F7219">
        <w:rPr>
          <w:rFonts w:hint="eastAsia"/>
        </w:rPr>
        <w:t>：26,038円</w:t>
      </w:r>
    </w:p>
    <w:p w:rsidR="004F297B" w:rsidRDefault="000F7219" w:rsidP="004F297B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予算50,000円にザイル購入21,546円、テント修繕4,492円の計26,038円の支出となった。</w:t>
      </w:r>
    </w:p>
    <w:p w:rsidR="007D62B3" w:rsidRDefault="004F297B" w:rsidP="007D62B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安全対策基金払出</w:t>
      </w:r>
      <w:r w:rsidR="000F7219">
        <w:rPr>
          <w:rFonts w:hint="eastAsia"/>
        </w:rPr>
        <w:t>：0円</w:t>
      </w:r>
    </w:p>
    <w:p w:rsidR="004F297B" w:rsidRDefault="000F7219" w:rsidP="004F297B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本年度対応する支出はなかった。</w:t>
      </w:r>
    </w:p>
    <w:p w:rsidR="004F297B" w:rsidRDefault="004F297B" w:rsidP="007D62B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遭難対策基金払出</w:t>
      </w:r>
      <w:r w:rsidR="00F01E8F">
        <w:rPr>
          <w:rFonts w:hint="eastAsia"/>
        </w:rPr>
        <w:t>：0円</w:t>
      </w:r>
    </w:p>
    <w:p w:rsidR="004F297B" w:rsidRDefault="000F7219" w:rsidP="004F297B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今井氏の事故に際し捜索費用が発生したが、遺族が支払ったため支出はなかった。</w:t>
      </w:r>
    </w:p>
    <w:p w:rsidR="000F7219" w:rsidRDefault="000F7219" w:rsidP="000F7219">
      <w:pPr>
        <w:pStyle w:val="a3"/>
        <w:ind w:leftChars="0" w:left="1260"/>
      </w:pPr>
      <w:r>
        <w:rPr>
          <w:rFonts w:hint="eastAsia"/>
        </w:rPr>
        <w:t>※</w:t>
      </w:r>
      <w:r w:rsidR="00F01E8F">
        <w:rPr>
          <w:rFonts w:hint="eastAsia"/>
        </w:rPr>
        <w:t>今回の</w:t>
      </w:r>
      <w:r>
        <w:rPr>
          <w:rFonts w:hint="eastAsia"/>
        </w:rPr>
        <w:t>捜索費用は労山基金から給付されるので</w:t>
      </w:r>
      <w:r w:rsidR="00F01E8F">
        <w:rPr>
          <w:rFonts w:hint="eastAsia"/>
        </w:rPr>
        <w:t>、会として払ったとしても</w:t>
      </w:r>
      <w:r>
        <w:rPr>
          <w:rFonts w:hint="eastAsia"/>
        </w:rPr>
        <w:t>費用としては発生しない。</w:t>
      </w:r>
    </w:p>
    <w:p w:rsidR="007D62B3" w:rsidRDefault="004F297B" w:rsidP="004F297B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労山基金</w:t>
      </w:r>
      <w:r w:rsidR="00F01E8F">
        <w:rPr>
          <w:rFonts w:hint="eastAsia"/>
        </w:rPr>
        <w:t>：142,500円</w:t>
      </w:r>
    </w:p>
    <w:p w:rsidR="004F297B" w:rsidRDefault="00F01E8F" w:rsidP="004F297B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前年度預り金140,000円から移籍者に返金5,000円した残の135,000円に、4月移籍受入れ分2,500円の計137,500円を精算した。</w:t>
      </w:r>
    </w:p>
    <w:p w:rsidR="00F01E8F" w:rsidRDefault="00F01E8F" w:rsidP="004F297B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支出額としては返金5,000円＋精算金137,500円の142,500円となる。</w:t>
      </w:r>
    </w:p>
    <w:p w:rsidR="00053C8E" w:rsidRDefault="00053C8E" w:rsidP="00053C8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期末残高</w:t>
      </w:r>
    </w:p>
    <w:p w:rsidR="00F01E8F" w:rsidRDefault="00F01E8F" w:rsidP="00F01E8F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期末の残高は現金95,358円、預金</w:t>
      </w:r>
      <w:r w:rsidR="008C3BB1">
        <w:rPr>
          <w:rFonts w:hint="eastAsia"/>
        </w:rPr>
        <w:t>1,727,006円の計1.822,364円となった。</w:t>
      </w:r>
    </w:p>
    <w:p w:rsidR="008C3BB1" w:rsidRDefault="008C3BB1" w:rsidP="008C3BB1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lastRenderedPageBreak/>
        <w:t>この内訳は一般会計（会運営に係る会計）の次期繰越金130,402円、装備会計の次期繰越金43,962円、安全対策基金500,000円、遭難対策基金（事故が発生した場合の一時支出に備えた基金）1,000,000円、労山基金（労山基金の精算金として前年度に預かった金額）148,000円である。</w:t>
      </w:r>
    </w:p>
    <w:p w:rsidR="00F01E8F" w:rsidRDefault="008C3BB1" w:rsidP="00053C8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まとめ</w:t>
      </w:r>
    </w:p>
    <w:p w:rsidR="008C3BB1" w:rsidRDefault="008C3BB1" w:rsidP="008C3BB1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本年度は装備費について金額の増減に備えるため、特別会計として一般会計から分離した。</w:t>
      </w:r>
    </w:p>
    <w:p w:rsidR="008C3BB1" w:rsidRDefault="008C3BB1" w:rsidP="008C3BB1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今井氏の遭難事故に対して、</w:t>
      </w:r>
      <w:r w:rsidR="000C4A76">
        <w:rPr>
          <w:rFonts w:hint="eastAsia"/>
        </w:rPr>
        <w:t>臨時費用（収支差引188,995円）の費用を計上したが、過去の繰越剰余金で賄った。</w:t>
      </w:r>
    </w:p>
    <w:p w:rsidR="000C4A76" w:rsidRDefault="000C4A76" w:rsidP="008C3BB1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一方、今井家から会に役立てて欲しいとのことで寄付金500,000円を頂いたため、これを今後会として事故を起こさぬために使わせて頂くこととし、安全対策基金とした。</w:t>
      </w:r>
    </w:p>
    <w:sectPr w:rsidR="000C4A76" w:rsidSect="00053C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B08"/>
    <w:multiLevelType w:val="hybridMultilevel"/>
    <w:tmpl w:val="0A06F5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5A20FE9"/>
    <w:multiLevelType w:val="hybridMultilevel"/>
    <w:tmpl w:val="5198871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CAC21DF"/>
    <w:multiLevelType w:val="hybridMultilevel"/>
    <w:tmpl w:val="478A045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C6970A8"/>
    <w:multiLevelType w:val="hybridMultilevel"/>
    <w:tmpl w:val="4AFE6A9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28796C"/>
    <w:multiLevelType w:val="hybridMultilevel"/>
    <w:tmpl w:val="0332F34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A230E01"/>
    <w:multiLevelType w:val="hybridMultilevel"/>
    <w:tmpl w:val="DDFEEBA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22D070B"/>
    <w:multiLevelType w:val="hybridMultilevel"/>
    <w:tmpl w:val="E18C7A1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3A1703D"/>
    <w:multiLevelType w:val="hybridMultilevel"/>
    <w:tmpl w:val="7E4A4D7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E3B2489"/>
    <w:multiLevelType w:val="hybridMultilevel"/>
    <w:tmpl w:val="C53AC8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1817FE"/>
    <w:multiLevelType w:val="hybridMultilevel"/>
    <w:tmpl w:val="0A06F5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23E018B"/>
    <w:multiLevelType w:val="hybridMultilevel"/>
    <w:tmpl w:val="B68000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68353E0"/>
    <w:multiLevelType w:val="hybridMultilevel"/>
    <w:tmpl w:val="0732721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8E"/>
    <w:rsid w:val="00053C8E"/>
    <w:rsid w:val="000746E4"/>
    <w:rsid w:val="000A4D1A"/>
    <w:rsid w:val="000C4A76"/>
    <w:rsid w:val="000F7219"/>
    <w:rsid w:val="0011689F"/>
    <w:rsid w:val="004D5A63"/>
    <w:rsid w:val="004F297B"/>
    <w:rsid w:val="006328B9"/>
    <w:rsid w:val="006627AC"/>
    <w:rsid w:val="006E163A"/>
    <w:rsid w:val="00772F56"/>
    <w:rsid w:val="007D62B3"/>
    <w:rsid w:val="008C28E7"/>
    <w:rsid w:val="008C3BB1"/>
    <w:rsid w:val="0093791E"/>
    <w:rsid w:val="009D611E"/>
    <w:rsid w:val="00A76E1F"/>
    <w:rsid w:val="00A950DB"/>
    <w:rsid w:val="00C46903"/>
    <w:rsid w:val="00F0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FCA89-21C0-4242-8335-6DAB7F4A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kuwabara</dc:creator>
  <cp:keywords/>
  <dc:description/>
  <cp:lastModifiedBy>健司 舘野</cp:lastModifiedBy>
  <cp:revision>2</cp:revision>
  <dcterms:created xsi:type="dcterms:W3CDTF">2019-03-16T08:29:00Z</dcterms:created>
  <dcterms:modified xsi:type="dcterms:W3CDTF">2019-03-16T08:29:00Z</dcterms:modified>
</cp:coreProperties>
</file>